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A1" w:rsidRDefault="00A612A1" w:rsidP="00A612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93620" cy="2324100"/>
            <wp:effectExtent l="0" t="0" r="0" b="0"/>
            <wp:docPr id="1" name="Рисунок 1" descr="https://olymp.soiro.ru/sites/default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ymp.soiro.ru/sites/default/fil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2A1">
        <w:rPr>
          <w:rStyle w:val="a4"/>
          <w:b w:val="0"/>
          <w:sz w:val="28"/>
          <w:szCs w:val="28"/>
        </w:rPr>
        <w:t>Р</w:t>
      </w:r>
      <w:r w:rsidR="004467D6" w:rsidRPr="00A612A1">
        <w:rPr>
          <w:rStyle w:val="a4"/>
          <w:b w:val="0"/>
          <w:sz w:val="28"/>
          <w:szCs w:val="28"/>
        </w:rPr>
        <w:t>егиональный этап все</w:t>
      </w:r>
      <w:r>
        <w:rPr>
          <w:rStyle w:val="a4"/>
          <w:b w:val="0"/>
          <w:sz w:val="28"/>
          <w:szCs w:val="28"/>
        </w:rPr>
        <w:t xml:space="preserve">российской олимпиады </w:t>
      </w:r>
      <w:r w:rsidRPr="00A612A1">
        <w:rPr>
          <w:rStyle w:val="a4"/>
          <w:b w:val="0"/>
          <w:sz w:val="28"/>
          <w:szCs w:val="28"/>
        </w:rPr>
        <w:t xml:space="preserve">школьников </w:t>
      </w:r>
      <w:r>
        <w:rPr>
          <w:rStyle w:val="a4"/>
          <w:b w:val="0"/>
          <w:sz w:val="28"/>
          <w:szCs w:val="28"/>
        </w:rPr>
        <w:t xml:space="preserve">в 2022 – 2023 учебном году </w:t>
      </w:r>
      <w:r w:rsidRPr="00A612A1">
        <w:rPr>
          <w:rStyle w:val="a4"/>
          <w:b w:val="0"/>
          <w:sz w:val="28"/>
          <w:szCs w:val="28"/>
        </w:rPr>
        <w:t>регламентируется</w:t>
      </w:r>
      <w:r w:rsidR="000836D1" w:rsidRPr="00A612A1">
        <w:rPr>
          <w:sz w:val="28"/>
          <w:szCs w:val="28"/>
        </w:rPr>
        <w:t xml:space="preserve"> нормативными документами</w:t>
      </w:r>
      <w:r>
        <w:rPr>
          <w:sz w:val="28"/>
          <w:szCs w:val="28"/>
        </w:rPr>
        <w:t xml:space="preserve"> (смотреть здесь: </w:t>
      </w:r>
      <w:hyperlink r:id="rId6" w:history="1">
        <w:r w:rsidRPr="00854723">
          <w:rPr>
            <w:rStyle w:val="a5"/>
            <w:sz w:val="28"/>
            <w:szCs w:val="28"/>
          </w:rPr>
          <w:t>https://olymp.soiro.ru/node/18</w:t>
        </w:r>
      </w:hyperlink>
      <w:r w:rsidR="00F556A2">
        <w:rPr>
          <w:sz w:val="28"/>
          <w:szCs w:val="28"/>
        </w:rPr>
        <w:t>):</w:t>
      </w:r>
    </w:p>
    <w:p w:rsidR="00A612A1" w:rsidRPr="00A612A1" w:rsidRDefault="00A612A1" w:rsidP="00A612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36D1" w:rsidRPr="00A612A1" w:rsidRDefault="000836D1" w:rsidP="000836D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7" w:history="1"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>п</w:t>
        </w:r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 xml:space="preserve">риказ </w:t>
        </w:r>
        <w:proofErr w:type="spellStart"/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>Минпросвещения</w:t>
        </w:r>
        <w:proofErr w:type="spellEnd"/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 xml:space="preserve"> России от</w:t>
        </w:r>
        <w:r w:rsidRPr="00A612A1">
          <w:rPr>
            <w:rStyle w:val="a5"/>
            <w:color w:val="auto"/>
            <w:sz w:val="28"/>
            <w:szCs w:val="28"/>
          </w:rPr>
          <w:t> </w:t>
        </w:r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>13.12.2022 № 1119 "О внесении изменения в сроки проведения регионального этапа всероссийской олимпиады школьников в 2022/23 учебном году, установленные приказом Министерства просвещения Российской Федерации от 10 октября 2022 г. М 898"</w:t>
        </w:r>
      </w:hyperlink>
      <w:r w:rsidRPr="00A612A1">
        <w:rPr>
          <w:sz w:val="28"/>
          <w:szCs w:val="28"/>
        </w:rPr>
        <w:t>;</w:t>
      </w:r>
    </w:p>
    <w:p w:rsidR="000836D1" w:rsidRPr="00A612A1" w:rsidRDefault="000836D1" w:rsidP="000836D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612A1">
        <w:rPr>
          <w:sz w:val="28"/>
          <w:szCs w:val="28"/>
        </w:rPr>
        <w:t>п</w:t>
      </w:r>
      <w:hyperlink r:id="rId8" w:history="1"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>риказ Министерства образования Саратовской области от</w:t>
        </w:r>
        <w:r w:rsidRPr="00A612A1">
          <w:rPr>
            <w:rStyle w:val="a5"/>
            <w:color w:val="auto"/>
            <w:sz w:val="28"/>
            <w:szCs w:val="28"/>
          </w:rPr>
          <w:t> </w:t>
        </w:r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>27.12.2022 №2248 "Об установлении количества баллов по каждому общеобразовательному предмету, необходимых для участия в региональном этапе всероссийской олимпиады школьников на территории Саратовской области в 2022/2023 учебном году</w:t>
        </w:r>
      </w:hyperlink>
      <w:r w:rsidRPr="00A612A1">
        <w:rPr>
          <w:sz w:val="28"/>
          <w:szCs w:val="28"/>
        </w:rPr>
        <w:t>;</w:t>
      </w:r>
    </w:p>
    <w:p w:rsidR="000836D1" w:rsidRPr="00A612A1" w:rsidRDefault="000836D1" w:rsidP="000836D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612A1">
        <w:rPr>
          <w:sz w:val="28"/>
          <w:szCs w:val="28"/>
        </w:rPr>
        <w:t>п</w:t>
      </w:r>
      <w:hyperlink r:id="rId9" w:history="1"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>риказ Министерства образования Саратовской области от</w:t>
        </w:r>
        <w:r w:rsidRPr="00A612A1">
          <w:rPr>
            <w:rStyle w:val="a5"/>
            <w:color w:val="auto"/>
            <w:sz w:val="28"/>
            <w:szCs w:val="28"/>
          </w:rPr>
          <w:t> </w:t>
        </w:r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>27.12.2022 № 2239 "О проведении регионального этапа всероссийской олимпиады школьников на территории Саратовской области в 2022/2023 учебном году</w:t>
        </w:r>
      </w:hyperlink>
      <w:r w:rsidRPr="00A612A1">
        <w:rPr>
          <w:sz w:val="28"/>
          <w:szCs w:val="28"/>
        </w:rPr>
        <w:t>;</w:t>
      </w:r>
    </w:p>
    <w:p w:rsidR="000836D1" w:rsidRPr="00A612A1" w:rsidRDefault="000836D1" w:rsidP="000836D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612A1">
        <w:rPr>
          <w:sz w:val="28"/>
          <w:szCs w:val="28"/>
        </w:rPr>
        <w:t>т</w:t>
      </w:r>
      <w:hyperlink r:id="rId10" w:history="1"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>ребования к организации и проведению региональному этапу всероссийской олимпиады школьников</w:t>
        </w:r>
        <w:r w:rsidRPr="00A612A1">
          <w:rPr>
            <w:rStyle w:val="a5"/>
            <w:color w:val="auto"/>
            <w:sz w:val="28"/>
            <w:szCs w:val="28"/>
          </w:rPr>
          <w:t> </w:t>
        </w:r>
        <w:r w:rsidRPr="00A612A1">
          <w:rPr>
            <w:rStyle w:val="a4"/>
            <w:b w:val="0"/>
            <w:sz w:val="28"/>
            <w:szCs w:val="28"/>
            <w:bdr w:val="none" w:sz="0" w:space="0" w:color="auto" w:frame="1"/>
          </w:rPr>
          <w:t>в 2022/2023 учебном году</w:t>
        </w:r>
      </w:hyperlink>
    </w:p>
    <w:p w:rsidR="00A612A1" w:rsidRDefault="00A612A1" w:rsidP="00446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7D4C" w:rsidRDefault="00A612A1" w:rsidP="00A612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12A1">
        <w:rPr>
          <w:sz w:val="28"/>
          <w:szCs w:val="28"/>
        </w:rPr>
        <w:t>В</w:t>
      </w:r>
      <w:r w:rsidR="004467D6" w:rsidRPr="00A612A1">
        <w:rPr>
          <w:sz w:val="28"/>
          <w:szCs w:val="28"/>
        </w:rPr>
        <w:t xml:space="preserve"> целях организованного проведения регионального этапа всероссийской олимпиады школьников на терри</w:t>
      </w:r>
      <w:r w:rsidR="000836D1" w:rsidRPr="00A612A1">
        <w:rPr>
          <w:sz w:val="28"/>
          <w:szCs w:val="28"/>
        </w:rPr>
        <w:t>тории Саратовской области в 2022/2023</w:t>
      </w:r>
      <w:r w:rsidR="004467D6" w:rsidRPr="00A612A1">
        <w:rPr>
          <w:sz w:val="28"/>
          <w:szCs w:val="28"/>
        </w:rPr>
        <w:t xml:space="preserve"> учебном году (далее – «Олимпиада») комитет по образованию администрации муниципального образования «Город Саратов» информирует, что регистрация участников всех туров Олимпиады в местах ее проведения по каждому образовательному предмету начинается в 08:00 часов по местному времени, время начала олимпиадных туров 09:00 часов.</w:t>
      </w:r>
    </w:p>
    <w:p w:rsidR="00A612A1" w:rsidRPr="00A612A1" w:rsidRDefault="00A612A1" w:rsidP="00A612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56A2" w:rsidRDefault="004467D6" w:rsidP="00F55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12A1">
        <w:rPr>
          <w:sz w:val="28"/>
          <w:szCs w:val="28"/>
        </w:rPr>
        <w:t>Протоколы регионального этапа будут размещены на сайте СОИРО не позднее одного дня с момента по</w:t>
      </w:r>
      <w:r w:rsidR="000836D1" w:rsidRPr="00A612A1">
        <w:rPr>
          <w:sz w:val="28"/>
          <w:szCs w:val="28"/>
        </w:rPr>
        <w:t xml:space="preserve">дписания протокола членами жюри: </w:t>
      </w:r>
      <w:hyperlink r:id="rId11" w:history="1">
        <w:r w:rsidR="00F556A2" w:rsidRPr="00854723">
          <w:rPr>
            <w:rStyle w:val="a5"/>
            <w:sz w:val="28"/>
            <w:szCs w:val="28"/>
          </w:rPr>
          <w:t>https://olymp.soiro.ru/node/14</w:t>
        </w:r>
      </w:hyperlink>
    </w:p>
    <w:p w:rsidR="00F556A2" w:rsidRPr="00A612A1" w:rsidRDefault="00F556A2" w:rsidP="00F55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36D1" w:rsidRPr="00A612A1" w:rsidRDefault="000836D1" w:rsidP="00F55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56A2" w:rsidRDefault="00F556A2" w:rsidP="00F55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на апелляцию:</w:t>
      </w:r>
    </w:p>
    <w:p w:rsidR="00A612A1" w:rsidRDefault="00F556A2" w:rsidP="00F55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12" w:history="1">
        <w:r w:rsidRPr="00854723">
          <w:rPr>
            <w:rStyle w:val="a5"/>
            <w:sz w:val="28"/>
            <w:szCs w:val="28"/>
          </w:rPr>
          <w:t>https://olymp.soiro.ru/sites/default/files/u92/zayavlenie_uchastnika_na_apellyaciyu.pdf</w:t>
        </w:r>
      </w:hyperlink>
    </w:p>
    <w:p w:rsidR="00F556A2" w:rsidRDefault="00F556A2" w:rsidP="00F55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56A2" w:rsidRPr="00A612A1" w:rsidRDefault="00F556A2" w:rsidP="00F55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A612A1">
        <w:rPr>
          <w:sz w:val="28"/>
          <w:szCs w:val="28"/>
        </w:rPr>
        <w:t>Дата, время и место проведения апелляций также будут размещены на сай</w:t>
      </w:r>
      <w:r>
        <w:rPr>
          <w:sz w:val="28"/>
          <w:szCs w:val="28"/>
        </w:rPr>
        <w:t xml:space="preserve">те </w:t>
      </w:r>
      <w:r w:rsidRPr="00A612A1">
        <w:rPr>
          <w:sz w:val="28"/>
          <w:szCs w:val="28"/>
        </w:rPr>
        <w:t>СОИРО</w:t>
      </w:r>
    </w:p>
    <w:sectPr w:rsidR="00F556A2" w:rsidRPr="00A6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DD4"/>
    <w:multiLevelType w:val="hybridMultilevel"/>
    <w:tmpl w:val="9B24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D6"/>
    <w:rsid w:val="000836D1"/>
    <w:rsid w:val="003B7D4C"/>
    <w:rsid w:val="004467D6"/>
    <w:rsid w:val="00A612A1"/>
    <w:rsid w:val="00F5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73859-B0EC-4DF5-923F-5E13BA20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7D6"/>
    <w:rPr>
      <w:b/>
      <w:bCs/>
    </w:rPr>
  </w:style>
  <w:style w:type="character" w:styleId="a5">
    <w:name w:val="Hyperlink"/>
    <w:basedOn w:val="a0"/>
    <w:uiPriority w:val="99"/>
    <w:unhideWhenUsed/>
    <w:rsid w:val="004467D6"/>
    <w:rPr>
      <w:color w:val="0000FF"/>
      <w:u w:val="single"/>
    </w:rPr>
  </w:style>
  <w:style w:type="paragraph" w:customStyle="1" w:styleId="rtejustify">
    <w:name w:val="rtejustify"/>
    <w:basedOn w:val="a"/>
    <w:rsid w:val="0008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soiro.ru/sites/default/files/u92/prikaz_2248_kolich.ballov_vsosh_zamen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ymp.soiro.ru/sites/default/files/u92/prikaz_no1119_ot_13.12.2022.pdf" TargetMode="External"/><Relationship Id="rId12" Type="http://schemas.openxmlformats.org/officeDocument/2006/relationships/hyperlink" Target="https://olymp.soiro.ru/sites/default/files/u92/zayavlenie_uchastnika_na_apellyaciy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.soiro.ru/node/18" TargetMode="External"/><Relationship Id="rId11" Type="http://schemas.openxmlformats.org/officeDocument/2006/relationships/hyperlink" Target="https://olymp.soiro.ru/node/1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lymp.soiro.ru/sites/default/files/u92/trebovaniya_k_re_vsosh_2022-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.soiro.ru/sites/default/files/u92/prikaz_no2239_vsos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P. Popova</dc:creator>
  <cp:keywords/>
  <dc:description/>
  <cp:lastModifiedBy>Irina P. Popova</cp:lastModifiedBy>
  <cp:revision>1</cp:revision>
  <dcterms:created xsi:type="dcterms:W3CDTF">2023-01-09T11:38:00Z</dcterms:created>
  <dcterms:modified xsi:type="dcterms:W3CDTF">2023-01-09T12:13:00Z</dcterms:modified>
</cp:coreProperties>
</file>